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C857" w14:textId="23531B83" w:rsidR="00F25B8D" w:rsidRPr="00F25B8D" w:rsidRDefault="00F25B8D" w:rsidP="00A843A9">
      <w:pPr>
        <w:pStyle w:val="Body"/>
        <w:bidi w:val="0"/>
        <w:spacing w:line="360" w:lineRule="auto"/>
        <w:jc w:val="center"/>
        <w:rPr>
          <w:rStyle w:val="apple-converted-space"/>
          <w:rFonts w:ascii="Cambria" w:eastAsia="Cambria" w:hAnsi="Cambria" w:cstheme="minorBidi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F25B8D">
        <w:rPr>
          <w:rStyle w:val="apple-converted-space"/>
          <w:rFonts w:ascii="Cambria" w:eastAsia="Cambria" w:hAnsi="Cambria" w:cstheme="minorBidi"/>
          <w:b/>
          <w:bCs/>
          <w:sz w:val="24"/>
          <w:szCs w:val="24"/>
          <w:shd w:val="clear" w:color="auto" w:fill="FFFFFF"/>
        </w:rPr>
        <w:t>Declaration form for Ph.D. committee member in the faculty of social sciences</w:t>
      </w:r>
    </w:p>
    <w:p w14:paraId="5236B675" w14:textId="451F18F0" w:rsidR="005412DC" w:rsidRDefault="005412DC" w:rsidP="00A843A9">
      <w:pPr>
        <w:pStyle w:val="Body"/>
        <w:bidi w:val="0"/>
        <w:spacing w:line="360" w:lineRule="auto"/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 xml:space="preserve">As a member of the committee of the Ph.D. candidate </w:t>
      </w:r>
      <w:r w:rsidR="00A843A9"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softHyphen/>
      </w:r>
      <w:r w:rsidR="00A843A9"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softHyphen/>
      </w:r>
      <w:r w:rsidR="00A843A9"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softHyphen/>
      </w:r>
      <w:r w:rsidR="00A843A9"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softHyphen/>
      </w:r>
      <w:r w:rsidR="00A843A9"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softHyphen/>
      </w:r>
      <w:r w:rsidR="00A843A9"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softHyphen/>
        <w:t>______________</w:t>
      </w:r>
      <w:r w:rsidR="00A94DDE"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>_______________</w:t>
      </w:r>
      <w:r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 xml:space="preserve">__, I declare that I am committed to be an active member of the Ph.D. committee of the </w:t>
      </w:r>
      <w:r w:rsidR="00F25B8D"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>faculty of</w:t>
      </w:r>
      <w:r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 xml:space="preserve"> social sciences (as described below).</w:t>
      </w:r>
    </w:p>
    <w:p w14:paraId="50A47AD8" w14:textId="23AF3E29" w:rsidR="005412DC" w:rsidRDefault="005412DC" w:rsidP="00A843A9">
      <w:pPr>
        <w:pStyle w:val="Body"/>
        <w:bidi w:val="0"/>
        <w:spacing w:line="360" w:lineRule="auto"/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>I also declare that I am not a family member neither a personal friend of the Ph.D. candidate, and that I have no</w:t>
      </w:r>
      <w:r w:rsidR="00F25B8D"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 xml:space="preserve"> no</w:t>
      </w:r>
      <w:r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>n</w:t>
      </w:r>
      <w:r w:rsidR="00F25B8D"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>-</w:t>
      </w:r>
      <w:r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 xml:space="preserve">academic interests with respect to the Ph.D. thesis or the Ph.D. candidate.   </w:t>
      </w:r>
    </w:p>
    <w:p w14:paraId="1BB397A0" w14:textId="047DA4CC" w:rsidR="00F25B8D" w:rsidRDefault="00F25B8D" w:rsidP="00A843A9">
      <w:pPr>
        <w:pStyle w:val="Body"/>
        <w:bidi w:val="0"/>
        <w:spacing w:line="360" w:lineRule="auto"/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 xml:space="preserve">Full Name: </w:t>
      </w:r>
      <w:r w:rsidR="00A843A9"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>_______________________</w:t>
      </w:r>
    </w:p>
    <w:p w14:paraId="0B5A8B4B" w14:textId="31B07FF1" w:rsidR="00F25B8D" w:rsidRDefault="00A94DDE" w:rsidP="00A843A9">
      <w:pPr>
        <w:pStyle w:val="Body"/>
        <w:bidi w:val="0"/>
        <w:spacing w:line="360" w:lineRule="auto"/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>Signature</w:t>
      </w:r>
      <w:r w:rsidR="00A843A9">
        <w:rPr>
          <w:rStyle w:val="apple-converted-space"/>
          <w:rFonts w:ascii="Cambria" w:eastAsia="Cambria" w:hAnsi="Cambria" w:cstheme="minorBidi"/>
          <w:sz w:val="24"/>
          <w:szCs w:val="24"/>
          <w:shd w:val="clear" w:color="auto" w:fill="FFFFFF"/>
        </w:rPr>
        <w:t>: ___________________________</w:t>
      </w:r>
    </w:p>
    <w:p w14:paraId="1E1100C9" w14:textId="4E8AF22E" w:rsidR="00F25B8D" w:rsidRDefault="00F25B8D" w:rsidP="00A843A9">
      <w:pPr>
        <w:pStyle w:val="Body"/>
        <w:bidi w:val="0"/>
        <w:spacing w:line="360" w:lineRule="auto"/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 xml:space="preserve">Date: </w:t>
      </w:r>
      <w:r w:rsidR="00A843A9"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_________________________________________</w:t>
      </w:r>
    </w:p>
    <w:p w14:paraId="338DCCC8" w14:textId="693AAB2A" w:rsidR="005412DC" w:rsidRDefault="00F25B8D" w:rsidP="00A843A9">
      <w:pPr>
        <w:pStyle w:val="Body"/>
        <w:bidi w:val="0"/>
        <w:spacing w:line="360" w:lineRule="auto"/>
        <w:jc w:val="center"/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****************</w:t>
      </w:r>
    </w:p>
    <w:p w14:paraId="5D5AFD85" w14:textId="39E2240D" w:rsidR="00B10199" w:rsidRPr="00F25B8D" w:rsidRDefault="00CC44C5" w:rsidP="00A843A9">
      <w:pPr>
        <w:pStyle w:val="Body"/>
        <w:bidi w:val="0"/>
        <w:spacing w:line="360" w:lineRule="auto"/>
        <w:rPr>
          <w:rStyle w:val="apple-converted-space"/>
          <w:rFonts w:ascii="Cambria" w:eastAsia="Cambria" w:hAnsi="Cambria" w:cs="Cambria"/>
          <w:b/>
          <w:bCs/>
          <w:sz w:val="24"/>
          <w:szCs w:val="24"/>
        </w:rPr>
      </w:pPr>
      <w:r w:rsidRPr="00F25B8D">
        <w:rPr>
          <w:rStyle w:val="apple-converted-space"/>
          <w:rFonts w:ascii="Cambria" w:eastAsia="Cambria" w:hAnsi="Cambria" w:cs="Cambria"/>
          <w:b/>
          <w:bCs/>
          <w:sz w:val="24"/>
          <w:szCs w:val="24"/>
          <w:shd w:val="clear" w:color="auto" w:fill="FFFFFF"/>
        </w:rPr>
        <w:t xml:space="preserve">The role of </w:t>
      </w:r>
      <w:r w:rsidR="00DD7BDF" w:rsidRPr="00F25B8D">
        <w:rPr>
          <w:rStyle w:val="apple-converted-space"/>
          <w:rFonts w:ascii="Cambria" w:eastAsia="Cambria" w:hAnsi="Cambria" w:cs="Cambria"/>
          <w:b/>
          <w:bCs/>
          <w:sz w:val="24"/>
          <w:szCs w:val="24"/>
          <w:shd w:val="clear" w:color="auto" w:fill="FFFFFF"/>
        </w:rPr>
        <w:t>the Ph.D. committee</w:t>
      </w:r>
      <w:r w:rsidRPr="00F25B8D">
        <w:rPr>
          <w:rStyle w:val="apple-converted-space"/>
          <w:rFonts w:ascii="Cambria" w:eastAsia="Cambria" w:hAnsi="Cambria" w:cs="Cambria"/>
          <w:b/>
          <w:bCs/>
          <w:sz w:val="24"/>
          <w:szCs w:val="24"/>
          <w:shd w:val="clear" w:color="auto" w:fill="FFFFFF"/>
        </w:rPr>
        <w:t xml:space="preserve"> is to </w:t>
      </w:r>
      <w:r w:rsidRPr="00F25B8D">
        <w:rPr>
          <w:rStyle w:val="apple-converted-space"/>
          <w:rFonts w:ascii="Cambria" w:eastAsia="Cambria" w:hAnsi="Cambria" w:cs="Cambria"/>
          <w:b/>
          <w:bCs/>
          <w:sz w:val="24"/>
          <w:szCs w:val="24"/>
        </w:rPr>
        <w:t xml:space="preserve">examine, guide and approve (A) PhD proposal (B) </w:t>
      </w:r>
      <w:r w:rsidRPr="00F25B8D">
        <w:rPr>
          <w:rStyle w:val="apple-converted-space"/>
          <w:rFonts w:ascii="Cambria" w:eastAsia="Cambria" w:hAnsi="Cambria" w:cs="Cambria"/>
          <w:b/>
          <w:bCs/>
          <w:sz w:val="24"/>
          <w:szCs w:val="24"/>
          <w:shd w:val="clear" w:color="auto" w:fill="FFFFFF"/>
        </w:rPr>
        <w:t>Ph.D.</w:t>
      </w:r>
      <w:r w:rsidRPr="00F25B8D">
        <w:rPr>
          <w:rStyle w:val="apple-converted-space"/>
          <w:rFonts w:ascii="Cambria" w:eastAsia="Cambria" w:hAnsi="Cambria" w:cs="Cambria"/>
          <w:b/>
          <w:bCs/>
          <w:sz w:val="24"/>
          <w:szCs w:val="24"/>
        </w:rPr>
        <w:t xml:space="preserve"> thesis. </w:t>
      </w:r>
    </w:p>
    <w:p w14:paraId="5D5AFD86" w14:textId="77777777" w:rsidR="00B10199" w:rsidRDefault="00CC44C5" w:rsidP="00A843A9">
      <w:pPr>
        <w:pStyle w:val="Heading2"/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="Cambria"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sz w:val="24"/>
          <w:szCs w:val="24"/>
          <w:u w:val="single"/>
          <w:shd w:val="clear" w:color="auto" w:fill="FFFFFF"/>
        </w:rPr>
        <w:t xml:space="preserve">Timeframe and committees' responsibilities: </w:t>
      </w:r>
    </w:p>
    <w:p w14:paraId="5D5AFD87" w14:textId="77777777" w:rsidR="00B10199" w:rsidRPr="00A843A9" w:rsidRDefault="00CC44C5" w:rsidP="00A843A9">
      <w:pPr>
        <w:pStyle w:val="Heading2"/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theme="minorBidi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1. </w:t>
      </w:r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Part 1 - approving Ph.D. proposal: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5D5AFD88" w14:textId="77777777" w:rsidR="00B10199" w:rsidRDefault="00CC44C5" w:rsidP="00A843A9">
      <w:pPr>
        <w:pStyle w:val="Heading2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The committee member will confirm the absence of any conflicts of interest (i.e. </w:t>
      </w:r>
      <w:r w:rsidR="0013286D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that they are not 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a family member or a close friend of the Ph.D. candidate).</w:t>
      </w:r>
    </w:p>
    <w:p w14:paraId="5D5AFD89" w14:textId="77777777" w:rsidR="00B10199" w:rsidRDefault="0013286D" w:rsidP="00A843A9">
      <w:pPr>
        <w:pStyle w:val="Heading2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P</w:t>
      </w:r>
      <w:r>
        <w:rPr>
          <w:rStyle w:val="apple-converted-space"/>
          <w:rFonts w:ascii="Cambria" w:eastAsia="Cambria" w:hAnsi="Cambria" w:cs="Times New Roman"/>
          <w:b w:val="0"/>
          <w:bCs w:val="0"/>
          <w:sz w:val="24"/>
          <w:szCs w:val="24"/>
          <w:shd w:val="clear" w:color="auto" w:fill="FFFFFF"/>
        </w:rPr>
        <w:t>rior to the proposal exam, t</w:t>
      </w:r>
      <w:r w:rsidR="00CC44C5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he committee member will </w:t>
      </w:r>
      <w:r w:rsidR="00E244B1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schedule one</w:t>
      </w:r>
      <w:r w:rsidR="00CC44C5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personal meeting with the Ph.D. cand</w:t>
      </w:r>
      <w:r w:rsidR="00DD7BDF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idate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to discuss the proposal</w:t>
      </w:r>
      <w:r w:rsidR="00DD7BDF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(a Skype meeting is possible if needed</w:t>
      </w:r>
      <w:r w:rsidR="00CC44C5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)</w:t>
      </w:r>
      <w:r w:rsidR="00DD7BDF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.</w:t>
      </w:r>
    </w:p>
    <w:p w14:paraId="5D5AFD8A" w14:textId="77777777" w:rsidR="00B10199" w:rsidRDefault="00CC44C5" w:rsidP="00A843A9">
      <w:pPr>
        <w:pStyle w:val="Heading2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Ph.D. proposal </w:t>
      </w:r>
      <w:r w:rsidR="006C4872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oral 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exam: </w:t>
      </w:r>
      <w:r w:rsidR="002E1CEC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committee members that will not be able to attend the thesis defense will submit a written report to the Ph.D. advisor </w:t>
      </w:r>
      <w:r w:rsidR="0089388D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before </w:t>
      </w:r>
      <w:r w:rsidR="002E1CEC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the proposal exam</w:t>
      </w:r>
      <w:r w:rsidR="00380410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. During th</w:t>
      </w:r>
      <w:r w:rsidR="0013286D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e</w:t>
      </w:r>
      <w:r w:rsidR="00380410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exam, t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he Ph.D. candidate will present </w:t>
      </w:r>
      <w:r w:rsidR="00380410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his/her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proposal and discuss it with the committee members.  At the end of the meeting the Ph.D. advisor will summarize the committee conclusions.</w:t>
      </w:r>
      <w:r w:rsidR="00E244B1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The committee members will sign on this summary and will add a separate summary if they wish to.</w:t>
      </w:r>
    </w:p>
    <w:p w14:paraId="5D5AFD8B" w14:textId="77777777" w:rsidR="00B10199" w:rsidRDefault="00CC44C5" w:rsidP="00A843A9">
      <w:pPr>
        <w:pStyle w:val="Heading2"/>
        <w:shd w:val="clear" w:color="auto" w:fill="FFFFFF"/>
        <w:tabs>
          <w:tab w:val="left" w:pos="4147"/>
        </w:tabs>
        <w:spacing w:before="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lastRenderedPageBreak/>
        <w:t xml:space="preserve">2. </w:t>
      </w:r>
      <w:r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>Part 2 – approving Ph.D. thesis:</w:t>
      </w:r>
      <w:r w:rsidR="00E244B1">
        <w:rPr>
          <w:rStyle w:val="apple-converted-space"/>
          <w:rFonts w:ascii="Cambria" w:eastAsia="Cambria" w:hAnsi="Cambria" w:cs="Cambria"/>
          <w:sz w:val="24"/>
          <w:szCs w:val="24"/>
          <w:shd w:val="clear" w:color="auto" w:fill="FFFFFF"/>
        </w:rPr>
        <w:tab/>
      </w:r>
    </w:p>
    <w:p w14:paraId="5D5AFD8C" w14:textId="77777777" w:rsidR="00B10199" w:rsidRDefault="00CC44C5" w:rsidP="00A843A9">
      <w:pPr>
        <w:pStyle w:val="Heading2"/>
        <w:numPr>
          <w:ilvl w:val="0"/>
          <w:numId w:val="4"/>
        </w:numPr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After the Ph.D. candidate wrote the </w:t>
      </w:r>
      <w:r w:rsidR="0064639B">
        <w:rPr>
          <w:rStyle w:val="apple-converted-space"/>
          <w:rFonts w:ascii="Cambria" w:eastAsia="Cambria" w:hAnsi="Cambria" w:cs="Times New Roman"/>
          <w:b w:val="0"/>
          <w:bCs w:val="0"/>
          <w:sz w:val="24"/>
          <w:szCs w:val="24"/>
          <w:shd w:val="clear" w:color="auto" w:fill="FFFFFF"/>
        </w:rPr>
        <w:t xml:space="preserve">full 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thesis draft</w:t>
      </w:r>
      <w:r w:rsidR="0064639B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that was reviewed by </w:t>
      </w:r>
      <w:r w:rsidR="005A4E23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the Ph.D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. advisor</w:t>
      </w:r>
      <w:r w:rsidR="0064639B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, a copy 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will </w:t>
      </w:r>
      <w:r w:rsidR="0064639B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be </w:t>
      </w:r>
      <w:r w:rsidR="005A4E23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submitted to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the Ph.D. committee</w:t>
      </w:r>
      <w:r w:rsidR="00380410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members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.</w:t>
      </w:r>
    </w:p>
    <w:p w14:paraId="5D5AFD8D" w14:textId="77777777" w:rsidR="00B10199" w:rsidRDefault="00380410" w:rsidP="00A843A9">
      <w:pPr>
        <w:pStyle w:val="Heading2"/>
        <w:shd w:val="clear" w:color="auto" w:fill="FFFFFF"/>
        <w:spacing w:before="0" w:after="0" w:line="360" w:lineRule="auto"/>
        <w:ind w:firstLine="720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At this stage, t</w:t>
      </w:r>
      <w:r w:rsidR="00CC44C5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he committee member:</w:t>
      </w:r>
    </w:p>
    <w:p w14:paraId="5D5AFD8E" w14:textId="77777777" w:rsidR="00B10199" w:rsidRDefault="00CC44C5" w:rsidP="00A843A9">
      <w:pPr>
        <w:pStyle w:val="Heading2"/>
        <w:numPr>
          <w:ilvl w:val="0"/>
          <w:numId w:val="6"/>
        </w:numPr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Will read the Ph.D. thesis draft</w:t>
      </w:r>
      <w:r w:rsidR="00380410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.</w:t>
      </w:r>
    </w:p>
    <w:p w14:paraId="5D5AFD8F" w14:textId="77777777" w:rsidR="00B10199" w:rsidRDefault="00380410" w:rsidP="00A843A9">
      <w:pPr>
        <w:pStyle w:val="Heading2"/>
        <w:numPr>
          <w:ilvl w:val="0"/>
          <w:numId w:val="6"/>
        </w:numPr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Will approve that the Ph.D. candidate has finished</w:t>
      </w:r>
      <w:r w:rsidR="00CC44C5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the 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experimental</w:t>
      </w:r>
      <w:r w:rsidR="00CC44C5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period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.</w:t>
      </w:r>
    </w:p>
    <w:p w14:paraId="5D5AFD90" w14:textId="77777777" w:rsidR="00B10199" w:rsidRDefault="00CC44C5" w:rsidP="00A843A9">
      <w:pPr>
        <w:pStyle w:val="Heading2"/>
        <w:numPr>
          <w:ilvl w:val="0"/>
          <w:numId w:val="6"/>
        </w:numPr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Will </w:t>
      </w:r>
      <w:r w:rsidR="00380410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report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whether the thesis is appropriate (after </w:t>
      </w:r>
      <w:r w:rsidR="00380410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all 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corrections and changes</w:t>
      </w:r>
      <w:r w:rsidR="00380410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have been </w:t>
      </w:r>
      <w:r w:rsidR="0064639B">
        <w:rPr>
          <w:rStyle w:val="apple-converted-space"/>
          <w:rFonts w:ascii="Cambria" w:eastAsia="Cambria" w:hAnsi="Cambria" w:cs="Times New Roman"/>
          <w:b w:val="0"/>
          <w:bCs w:val="0"/>
          <w:sz w:val="24"/>
          <w:szCs w:val="24"/>
          <w:shd w:val="clear" w:color="auto" w:fill="FFFFFF"/>
        </w:rPr>
        <w:t>made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) as a Ph.D. thesis.</w:t>
      </w:r>
    </w:p>
    <w:p w14:paraId="5D5AFD91" w14:textId="77777777" w:rsidR="00B10199" w:rsidRDefault="005A4E23" w:rsidP="00A843A9">
      <w:pPr>
        <w:pStyle w:val="Heading2"/>
        <w:numPr>
          <w:ilvl w:val="0"/>
          <w:numId w:val="6"/>
        </w:numPr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Will write </w:t>
      </w:r>
      <w:r w:rsidR="0064639B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a summary of 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his/her</w:t>
      </w:r>
      <w:r w:rsidR="0064639B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</w:t>
      </w:r>
      <w:r w:rsidR="00CC44C5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opinion regarding the thesis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.</w:t>
      </w:r>
    </w:p>
    <w:p w14:paraId="5D5AFD92" w14:textId="77777777" w:rsidR="00B10199" w:rsidRDefault="00CC44C5" w:rsidP="00A843A9">
      <w:pPr>
        <w:pStyle w:val="Heading2"/>
        <w:numPr>
          <w:ilvl w:val="0"/>
          <w:numId w:val="7"/>
        </w:numPr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Ph.D. Final </w:t>
      </w:r>
      <w:r w:rsidR="006C4872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oral 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Exam (Thesis Defense) – </w:t>
      </w:r>
      <w:r w:rsidR="009357D2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at least three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committee members </w:t>
      </w:r>
      <w:r w:rsidR="009357D2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should be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present </w:t>
      </w:r>
      <w:r w:rsidR="001C6F41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at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the ex</w:t>
      </w:r>
      <w:r w:rsidR="001C6F41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am (committee members that will not be able to </w:t>
      </w:r>
      <w:r w:rsidR="009357D2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attend the</w:t>
      </w:r>
      <w:r w:rsidR="001C6F41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thesis defense 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will </w:t>
      </w:r>
      <w:r w:rsidR="001C6F41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submit a written report to the Ph.D. advisor</w:t>
      </w:r>
      <w:r w:rsidR="0064639B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.</w:t>
      </w:r>
    </w:p>
    <w:p w14:paraId="5D5AFD93" w14:textId="77777777" w:rsidR="00B10199" w:rsidRDefault="001C6F41" w:rsidP="00A843A9">
      <w:pPr>
        <w:pStyle w:val="Heading2"/>
        <w:numPr>
          <w:ilvl w:val="0"/>
          <w:numId w:val="4"/>
        </w:numPr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After the thesis defense </w:t>
      </w:r>
      <w:r w:rsidR="00CC44C5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the Ph.D. 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committee members will summarize their conclusions, and the Ph.D. </w:t>
      </w:r>
      <w:r w:rsidR="00CC44C5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advisor will 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submit the </w:t>
      </w:r>
      <w:r w:rsidR="00CC44C5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final report. </w:t>
      </w:r>
    </w:p>
    <w:p w14:paraId="5D5AFD94" w14:textId="77777777" w:rsidR="00D865B1" w:rsidRDefault="0090783B" w:rsidP="00A843A9">
      <w:pPr>
        <w:pStyle w:val="Heading2"/>
        <w:numPr>
          <w:ilvl w:val="0"/>
          <w:numId w:val="4"/>
        </w:numPr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The Ph.D. committee members will approve the Ph.D. thesis as soon as all </w:t>
      </w:r>
      <w:r w:rsidR="00CC44C5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corrections 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have been implemented</w:t>
      </w:r>
      <w:r w:rsidR="001979DC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. </w:t>
      </w:r>
      <w:r w:rsidR="00CC44C5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Each committee mem</w:t>
      </w:r>
      <w:r w:rsidR="001979DC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ber will sign an approval form</w:t>
      </w:r>
      <w:r w:rsidR="00582C8D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which confirms that the thesis is appropriate</w:t>
      </w:r>
      <w:r w:rsidR="00CC44C5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.</w:t>
      </w:r>
      <w:r w:rsidR="005E75BE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5D5AFD95" w14:textId="77777777" w:rsidR="00B10199" w:rsidRDefault="00AA2AD8" w:rsidP="00A843A9">
      <w:pPr>
        <w:pStyle w:val="Heading2"/>
        <w:numPr>
          <w:ilvl w:val="0"/>
          <w:numId w:val="8"/>
        </w:numPr>
        <w:shd w:val="clear" w:color="auto" w:fill="FFFFFF"/>
        <w:spacing w:before="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In general, t</w:t>
      </w:r>
      <w:r w:rsidR="00D865B1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he Ph.D. advisor or any member of the Ph.D. committee could potentially schedule additional meetings</w:t>
      </w:r>
      <w:r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 xml:space="preserve"> as needed</w:t>
      </w:r>
      <w:r w:rsidR="00D865B1"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  <w:t>.</w:t>
      </w:r>
    </w:p>
    <w:p w14:paraId="5D5AFD96" w14:textId="77777777" w:rsidR="00B10199" w:rsidRDefault="00B10199">
      <w:pPr>
        <w:pStyle w:val="Heading2"/>
        <w:shd w:val="clear" w:color="auto" w:fill="FFFFFF"/>
        <w:spacing w:before="300" w:after="0" w:line="360" w:lineRule="auto"/>
        <w:rPr>
          <w:rStyle w:val="apple-converted-space"/>
          <w:rFonts w:ascii="Cambria" w:eastAsia="Cambria" w:hAnsi="Cambria" w:cs="Cambria"/>
          <w:b w:val="0"/>
          <w:bCs w:val="0"/>
          <w:sz w:val="24"/>
          <w:szCs w:val="24"/>
          <w:shd w:val="clear" w:color="auto" w:fill="FFFFFF"/>
        </w:rPr>
      </w:pPr>
    </w:p>
    <w:p w14:paraId="5D5AFD97" w14:textId="77777777" w:rsidR="00B10199" w:rsidRDefault="00B10199">
      <w:pPr>
        <w:pStyle w:val="Heading2"/>
        <w:shd w:val="clear" w:color="auto" w:fill="FFFFFF"/>
        <w:spacing w:before="300" w:after="0" w:line="360" w:lineRule="auto"/>
      </w:pPr>
    </w:p>
    <w:sectPr w:rsidR="00B10199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7067A" w14:textId="77777777" w:rsidR="00882F2C" w:rsidRDefault="00882F2C">
      <w:r>
        <w:separator/>
      </w:r>
    </w:p>
  </w:endnote>
  <w:endnote w:type="continuationSeparator" w:id="0">
    <w:p w14:paraId="6DAB0FD2" w14:textId="77777777" w:rsidR="00882F2C" w:rsidRDefault="0088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FDA0" w14:textId="77777777" w:rsidR="00B10199" w:rsidRDefault="00B1019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E24F4" w14:textId="77777777" w:rsidR="00882F2C" w:rsidRDefault="00882F2C">
      <w:r>
        <w:separator/>
      </w:r>
    </w:p>
  </w:footnote>
  <w:footnote w:type="continuationSeparator" w:id="0">
    <w:p w14:paraId="6E88E11B" w14:textId="77777777" w:rsidR="00882F2C" w:rsidRDefault="0088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FD9F" w14:textId="77777777" w:rsidR="00B10199" w:rsidRDefault="00B1019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0E9"/>
    <w:multiLevelType w:val="hybridMultilevel"/>
    <w:tmpl w:val="215AC1FC"/>
    <w:numStyleLink w:val="ImportedStyle2"/>
  </w:abstractNum>
  <w:abstractNum w:abstractNumId="1">
    <w:nsid w:val="082C2825"/>
    <w:multiLevelType w:val="hybridMultilevel"/>
    <w:tmpl w:val="90048AEA"/>
    <w:styleLink w:val="ImportedStyle1"/>
    <w:lvl w:ilvl="0" w:tplc="DBE4652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025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3E370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A0F0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028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6901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D8E5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065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06C0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FC7158"/>
    <w:multiLevelType w:val="hybridMultilevel"/>
    <w:tmpl w:val="90048AEA"/>
    <w:numStyleLink w:val="ImportedStyle1"/>
  </w:abstractNum>
  <w:abstractNum w:abstractNumId="3">
    <w:nsid w:val="47D33436"/>
    <w:multiLevelType w:val="hybridMultilevel"/>
    <w:tmpl w:val="4D1816EC"/>
    <w:lvl w:ilvl="0" w:tplc="057CBC66">
      <w:numFmt w:val="bullet"/>
      <w:lvlText w:val=""/>
      <w:lvlJc w:val="left"/>
      <w:pPr>
        <w:ind w:left="108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E71991"/>
    <w:multiLevelType w:val="hybridMultilevel"/>
    <w:tmpl w:val="215AC1FC"/>
    <w:styleLink w:val="ImportedStyle2"/>
    <w:lvl w:ilvl="0" w:tplc="6F92C01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5EA4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E02E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2CD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01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6E471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9E88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C80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38ABD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1B602EA"/>
    <w:multiLevelType w:val="hybridMultilevel"/>
    <w:tmpl w:val="7C3EBCDA"/>
    <w:numStyleLink w:val="ImportedStyle3"/>
  </w:abstractNum>
  <w:abstractNum w:abstractNumId="6">
    <w:nsid w:val="62D12CEA"/>
    <w:multiLevelType w:val="hybridMultilevel"/>
    <w:tmpl w:val="7C3EBCDA"/>
    <w:styleLink w:val="ImportedStyle3"/>
    <w:lvl w:ilvl="0" w:tplc="822C425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72A8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667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9C9A9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B08D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C13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0AE69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E12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A4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0"/>
    <w:lvlOverride w:ilvl="0">
      <w:startOverride w:val="2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0199"/>
    <w:rsid w:val="0013286D"/>
    <w:rsid w:val="001979DC"/>
    <w:rsid w:val="001C6F41"/>
    <w:rsid w:val="002E1CEC"/>
    <w:rsid w:val="002F6412"/>
    <w:rsid w:val="00380410"/>
    <w:rsid w:val="004767FF"/>
    <w:rsid w:val="00485A8D"/>
    <w:rsid w:val="00536EA6"/>
    <w:rsid w:val="005412DC"/>
    <w:rsid w:val="00582C8D"/>
    <w:rsid w:val="005A4E23"/>
    <w:rsid w:val="005B626B"/>
    <w:rsid w:val="005E75BE"/>
    <w:rsid w:val="0064639B"/>
    <w:rsid w:val="00662CAA"/>
    <w:rsid w:val="006C4872"/>
    <w:rsid w:val="006F431C"/>
    <w:rsid w:val="00882F2C"/>
    <w:rsid w:val="0089388D"/>
    <w:rsid w:val="0089509B"/>
    <w:rsid w:val="0090783B"/>
    <w:rsid w:val="009357D2"/>
    <w:rsid w:val="00971A71"/>
    <w:rsid w:val="00A843A9"/>
    <w:rsid w:val="00A94DDE"/>
    <w:rsid w:val="00AA2AD8"/>
    <w:rsid w:val="00B10199"/>
    <w:rsid w:val="00BB0F26"/>
    <w:rsid w:val="00BD6D1E"/>
    <w:rsid w:val="00BF1B01"/>
    <w:rsid w:val="00CC44C5"/>
    <w:rsid w:val="00D865B1"/>
    <w:rsid w:val="00DD7BDF"/>
    <w:rsid w:val="00E1656C"/>
    <w:rsid w:val="00E2210D"/>
    <w:rsid w:val="00E244B1"/>
    <w:rsid w:val="00F25B8D"/>
    <w:rsid w:val="00F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AF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bidi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rPr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32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86D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86D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6D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bidi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rPr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32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86D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86D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6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A9DD-AA78-4D9F-AE5D-81535DED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User</cp:lastModifiedBy>
  <cp:revision>3</cp:revision>
  <dcterms:created xsi:type="dcterms:W3CDTF">2016-09-13T05:21:00Z</dcterms:created>
  <dcterms:modified xsi:type="dcterms:W3CDTF">2016-09-13T05:22:00Z</dcterms:modified>
</cp:coreProperties>
</file>